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58" w:rsidRDefault="00053E6D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Уважаемые, родители!</w:t>
      </w:r>
    </w:p>
    <w:p w:rsidR="0045793E" w:rsidRPr="00A95635" w:rsidRDefault="0045793E" w:rsidP="00A956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3E6D" w:rsidRPr="00A95635" w:rsidRDefault="00053E6D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во взаимодействии с Правительством Москвы разработан</w:t>
      </w:r>
      <w:r w:rsidR="00B20B4F" w:rsidRPr="00A95635">
        <w:rPr>
          <w:rFonts w:ascii="Times New Roman" w:hAnsi="Times New Roman" w:cs="Times New Roman"/>
          <w:sz w:val="28"/>
          <w:szCs w:val="28"/>
        </w:rPr>
        <w:t xml:space="preserve"> </w:t>
      </w:r>
      <w:r w:rsidRPr="00A95635">
        <w:rPr>
          <w:rFonts w:ascii="Times New Roman" w:hAnsi="Times New Roman" w:cs="Times New Roman"/>
          <w:sz w:val="28"/>
          <w:szCs w:val="28"/>
        </w:rPr>
        <w:t>ряд тематических информационно-</w:t>
      </w:r>
      <w:r w:rsidR="00B20B4F" w:rsidRPr="00A95635">
        <w:rPr>
          <w:rFonts w:ascii="Times New Roman" w:hAnsi="Times New Roman" w:cs="Times New Roman"/>
          <w:sz w:val="28"/>
          <w:szCs w:val="28"/>
        </w:rPr>
        <w:t>разъяснительных материалов, направленных на повышение уровня правосознания граждан: памятки и буклеты с пояснением законодательства в сферах, имеющих повышенный коррупционный риск, и обследованием целесообразности выбора не коррупционного поведения, также компьютерный програм</w:t>
      </w:r>
      <w:r w:rsidR="00023F5A">
        <w:rPr>
          <w:rFonts w:ascii="Times New Roman" w:hAnsi="Times New Roman" w:cs="Times New Roman"/>
          <w:sz w:val="28"/>
          <w:szCs w:val="28"/>
        </w:rPr>
        <w:t>м</w:t>
      </w:r>
      <w:r w:rsidR="00B20B4F" w:rsidRPr="00A95635">
        <w:rPr>
          <w:rFonts w:ascii="Times New Roman" w:hAnsi="Times New Roman" w:cs="Times New Roman"/>
          <w:sz w:val="28"/>
          <w:szCs w:val="28"/>
        </w:rPr>
        <w:t>ный продукт с образовательным наполнением в виде игрового тестирования.</w:t>
      </w:r>
    </w:p>
    <w:p w:rsidR="00B20B4F" w:rsidRPr="00A95635" w:rsidRDefault="00B20B4F" w:rsidP="00A95635">
      <w:pPr>
        <w:jc w:val="both"/>
        <w:rPr>
          <w:rFonts w:ascii="Times New Roman" w:hAnsi="Times New Roman" w:cs="Times New Roman"/>
          <w:sz w:val="28"/>
          <w:szCs w:val="28"/>
        </w:rPr>
      </w:pPr>
      <w:r w:rsidRPr="00A95635">
        <w:rPr>
          <w:rFonts w:ascii="Times New Roman" w:hAnsi="Times New Roman" w:cs="Times New Roman"/>
          <w:sz w:val="28"/>
          <w:szCs w:val="28"/>
        </w:rPr>
        <w:t>Электронная версия размещена на сайте Генеральной прокуратуры Российской Федерации в сети «Интернет» в разделе «Противодействие коррупции» по адресам:</w:t>
      </w:r>
    </w:p>
    <w:p w:rsidR="00B20B4F" w:rsidRDefault="00B20B4F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A95635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genproc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="00A95635"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/</w:t>
        </w:r>
      </w:hyperlink>
      <w:r w:rsidRPr="00A95635"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- </w:t>
      </w:r>
      <w:hyperlink r:id="rId5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http://www.genproc.gov.ru/upload/iblok/fec/anticor.pdf/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;</w:t>
      </w:r>
    </w:p>
    <w:p w:rsid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Pr="00A95635">
        <w:rPr>
          <w:lang w:val="tt-RU"/>
        </w:rPr>
        <w:t xml:space="preserve"> </w:t>
      </w:r>
      <w:hyperlink r:id="rId6" w:history="1">
        <w:r w:rsidRPr="007B0E5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http://www.genproc.gov.ru/anticor/anticor-legal-education/reminders/</w:t>
        </w:r>
      </w:hyperlink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</w:p>
    <w:p w:rsidR="00A95635" w:rsidRPr="00A95635" w:rsidRDefault="00A95635" w:rsidP="00A95635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</w:p>
    <w:sectPr w:rsidR="00A95635" w:rsidRPr="00A95635" w:rsidSect="0036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C35"/>
    <w:rsid w:val="00023F5A"/>
    <w:rsid w:val="00053E6D"/>
    <w:rsid w:val="00363F63"/>
    <w:rsid w:val="00397158"/>
    <w:rsid w:val="0045793E"/>
    <w:rsid w:val="006069FA"/>
    <w:rsid w:val="00757C35"/>
    <w:rsid w:val="00A95635"/>
    <w:rsid w:val="00B2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6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nproc.gov.ru/anticor/anticor-legal-education/reminders/" TargetMode="External"/><Relationship Id="rId5" Type="http://schemas.openxmlformats.org/officeDocument/2006/relationships/hyperlink" Target="http://www.genproc.gov.ru/upload/iblok/fec/anticor.pdf/" TargetMode="External"/><Relationship Id="rId4" Type="http://schemas.openxmlformats.org/officeDocument/2006/relationships/hyperlink" Target="http://www.genproc.gov.ru/antic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DS160</cp:lastModifiedBy>
  <cp:revision>3</cp:revision>
  <dcterms:created xsi:type="dcterms:W3CDTF">2018-12-04T08:26:00Z</dcterms:created>
  <dcterms:modified xsi:type="dcterms:W3CDTF">2018-12-04T08:26:00Z</dcterms:modified>
</cp:coreProperties>
</file>